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1" w:rsidRPr="001459AF" w:rsidRDefault="00F143C1" w:rsidP="001459A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А.П. Чехов. Рассказ</w:t>
      </w:r>
    </w:p>
    <w:p w:rsidR="00F143C1" w:rsidRPr="001459AF" w:rsidRDefault="00F143C1" w:rsidP="001459A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lang w:val="en-US"/>
        </w:rPr>
      </w:pPr>
      <w:r w:rsidRPr="001459AF">
        <w:rPr>
          <w:b/>
          <w:bCs/>
          <w:color w:val="000000"/>
        </w:rPr>
        <w:t>«Толстый и тонкий»</w:t>
      </w:r>
      <w:r w:rsidR="001459AF">
        <w:rPr>
          <w:b/>
          <w:bCs/>
          <w:color w:val="000000"/>
          <w:lang w:val="en-US"/>
        </w:rPr>
        <w:t>.</w:t>
      </w:r>
      <w:bookmarkStart w:id="0" w:name="_GoBack"/>
      <w:bookmarkEnd w:id="0"/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i/>
          <w:iCs/>
          <w:color w:val="000000"/>
        </w:rPr>
        <w:t>Цели: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познакомить с фактами жизни и творчества А.П. Чехова; раскрыть природу смешного в рассказах А.П. Чехова; уделить внимание развитию творческих способностей учащихся.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i/>
          <w:iCs/>
          <w:color w:val="000000"/>
        </w:rPr>
        <w:t>Задачи: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познакомить с личностью А.П. Чехова по воспоминаниям современников; отработать навыки выразительного чтения литературного произведения по ролям (инсценировка); раскрыть понятие «юмор» в рассказах А. П. Чехова.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i/>
          <w:iCs/>
          <w:color w:val="000000"/>
        </w:rPr>
        <w:t>Оборудование: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портрет А.П. Чехова; фонохрестоматия, 42 (66), 43 (67) (рассказ «Толстый и тонкий» в исполнении Алексея Колгана).</w:t>
      </w:r>
    </w:p>
    <w:p w:rsidR="00F143C1" w:rsidRPr="001459AF" w:rsidRDefault="00F143C1" w:rsidP="001459A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Ход урока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I. Проверка домашнего задания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Результаты тестирования по рассказу Н.С. Лескова «Левша».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II.</w:t>
      </w:r>
      <w:r w:rsidRPr="001459AF">
        <w:rPr>
          <w:rStyle w:val="apple-converted-space"/>
          <w:b/>
          <w:bCs/>
          <w:color w:val="000000"/>
        </w:rPr>
        <w:t> </w:t>
      </w:r>
      <w:r w:rsidRPr="001459AF">
        <w:rPr>
          <w:b/>
          <w:bCs/>
          <w:color w:val="000000"/>
        </w:rPr>
        <w:t>Слово учителя. А.П. Чехов. «Толстый и тонкий»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Личность Антона Павловича Чехова поражает сочетанием душевной мягкости и деликатности с мужеством и силой воли. Литературная деятельность Чехова началась в 80-х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г.г.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XIX века. В течение почти семи лет Чехов сотрудничал в юмористических журналах «Стрекоза», «Зритель», «Русский сатирический листок», «Развлечение», «Осколки», «Будильник». Чехов поставлял в эти журналы всевозможную «мелочь»: подписи к рисункам, комические рекламы и объявления, писал пародии, фельетоны, маленькие сценки. Рассказы эти за подписями «Антоша Чехонте», «Человек без селезенки», «Брат своего брата» полны искрящегося смеха, тонкого, умного юмора. И до сих пор они не потеряли своей ценности и актуальности.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Тематика ранних произведений Чехова была очень разнообразна, число их огромно. Так, в 1983 г. Чехов написал 120 произведений, в 1885 г. - около 130. Все это - миниатюры, раскрывающие разные стороны русской жизни. Недаром сам писатель называл их «пестрыми рассказами». В них перед читателем предстают разные сословия России. Рассказы эти полны подробностей быта, воссоздают атмосферу жизни чаще всего смешных, а иногда и жалких людей. Однако наряду с рассказами- анекдотами, смешными диалогами и сценками в творчестве Чехова 80-х гг. появляются рассказы, заставляющие читателя глубоко и серьезно задуматься над тем, что его окружает и почему так неприглядна жизнь. Осмеивая людей и обстоятельства, вызывающие жалкие поступки человека, Чехов тем самым осмеивал порядки, лишающие человека чувства собственного достоинства. Все чаще в рассказах Антоши Чехонте беззаботный юмор незаметно перерастал в сатиру. В таких рассказах, как «Смерть чиновника», «Хамелеон», «Маска», «Унтер Пришибеев», «Толстый и тонкий», писатель выступает против пошлости, подхалимства, карьеризма, которые были широко распространены в русской жизни той эпохи.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Обратимся к рассказу «Толстый</w:t>
      </w:r>
      <w:r w:rsidRPr="001459AF">
        <w:rPr>
          <w:rStyle w:val="apple-converted-space"/>
          <w:color w:val="000000"/>
        </w:rPr>
        <w:t> </w:t>
      </w:r>
      <w:r w:rsidRPr="001459AF">
        <w:rPr>
          <w:color w:val="000000"/>
        </w:rPr>
        <w:t>и тонкий». Он был написан в 1883 г. В основу рассказа положена небольшая сценка: встреча двух чиновников, бывших друзей детства. Поговорив, они расходятся. Особенность рассказа - небольшой объем (менее двух листов). Но чеховская краткость необычайно содержательна. Короткий рассказик приобрел у писателя свойство широкого эпического повествования.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III. Работа с учебником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(Чтение рассказа «Толстый и тонкий» по ролям.)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Прежде чем приступить к чтению по ролям, обратите внимание на следующие моменты. В начале рассказа, как в театральной афише, Чехов представляет героев.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- Какими средствами художественного чтения актер проявляет отношение автора к персонажам произведения? (</w:t>
      </w:r>
      <w:r w:rsidRPr="001459AF">
        <w:rPr>
          <w:i/>
          <w:iCs/>
          <w:color w:val="000000"/>
        </w:rPr>
        <w:t>Это интонация, тембр голоса, ритм речи, сила и эмоциональная окраска звучания.)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В эпизоде встречи бывших одноклассников звучит фраза: «Оба были приятно ошеломлены», а в конце (финале) рассказа: «Все трое были приятно ошеломлены».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- В каком случае фраза передает реальное состояние героев, а в каком - иронию автора? Почему? (</w:t>
      </w:r>
      <w:r w:rsidRPr="001459AF">
        <w:rPr>
          <w:i/>
          <w:iCs/>
          <w:color w:val="000000"/>
        </w:rPr>
        <w:t>Примерный ответ.</w:t>
      </w:r>
      <w:r w:rsidRPr="001459AF">
        <w:rPr>
          <w:rStyle w:val="apple-converted-space"/>
          <w:i/>
          <w:iCs/>
          <w:color w:val="000000"/>
        </w:rPr>
        <w:t> </w:t>
      </w:r>
      <w:r w:rsidRPr="001459AF">
        <w:rPr>
          <w:color w:val="000000"/>
        </w:rPr>
        <w:t>«Оба были приятно ошеломлены» передает реальное состояние двух героев, действительно обрадовавшихся встрече, фраза в финале - ирония автора по отношению к тонкому, пресмыкающемуся перед приятелем, достигшим высокого положения.)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IV. Беседа с классом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(Вопросы и задания по учебнику, с. 149.)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1459AF">
        <w:rPr>
          <w:color w:val="000000"/>
        </w:rPr>
        <w:t>- Как вы объясните название рассказа?</w:t>
      </w:r>
      <w:r w:rsidRPr="001459AF">
        <w:rPr>
          <w:rStyle w:val="apple-converted-space"/>
          <w:i/>
          <w:iCs/>
          <w:color w:val="000000"/>
        </w:rPr>
        <w:t> </w:t>
      </w:r>
      <w:r w:rsidRPr="001459AF">
        <w:rPr>
          <w:i/>
          <w:iCs/>
          <w:color w:val="000000"/>
        </w:rPr>
        <w:t>(Название рассказа концентрирует внимание читателя па двух образах: двух чиновниках.)</w:t>
      </w:r>
    </w:p>
    <w:p w:rsidR="001459AF" w:rsidRPr="001459AF" w:rsidRDefault="001459AF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i/>
          <w:iCs/>
          <w:color w:val="000000"/>
          <w:shd w:val="clear" w:color="auto" w:fill="FFFFFF"/>
        </w:rPr>
        <w:t>1. Словарная работа.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lastRenderedPageBreak/>
        <w:t>Лаконизм – предельная краткость, сжатость (речи).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Юмор – добрый смех.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Лютеранство – вероисповедание (протестантство).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Антитеза – противопоставление.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Херес – сорт крепкого виноградного вина.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Флердоранж – «настой цветов» – одеколон. 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color w:val="000000"/>
          <w:shd w:val="clear" w:color="auto" w:fill="FFFFFF"/>
        </w:rPr>
        <w:t>Вьюк – упаковочная поклажа, перевозимая на спине животных, а также сумка для такой поклажи.</w:t>
      </w:r>
      <w:r w:rsidRPr="001459AF">
        <w:rPr>
          <w:color w:val="000000"/>
        </w:rPr>
        <w:br/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Особенность мастерства Чехова - умение писать кратко и в то же время емко. Это достигалось ярким заглавием, динамичным действием, сценичностью диалога; простой, ясной речью автора.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Каким вам кажется рассказ - смешным, грустным или смешным и грустным одновременно?</w:t>
      </w:r>
      <w:r w:rsidRPr="001459AF">
        <w:rPr>
          <w:rStyle w:val="apple-converted-space"/>
          <w:i/>
          <w:iCs/>
          <w:color w:val="000000"/>
        </w:rPr>
        <w:t> </w:t>
      </w:r>
      <w:r w:rsidRPr="001459AF">
        <w:rPr>
          <w:i/>
          <w:iCs/>
          <w:color w:val="000000"/>
        </w:rPr>
        <w:t>(Рассказ нам кажется смешным и грустным одновременно.)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Смешным выглядит поведение Порфирия, отказавшегося от искреннего, доброго общения с прежним другом детства и пресмыкающегося перед «его превосходительством». Он запинается, бессвязные льстивые фразы заканчивает угодливым смешком. Грустным нам кажется это добровольное унижение человека, утрата им чувства собственного достоинства.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Над кем и над чем смеется автор?</w:t>
      </w:r>
      <w:r w:rsidRPr="001459AF">
        <w:rPr>
          <w:rStyle w:val="apple-converted-space"/>
          <w:i/>
          <w:iCs/>
          <w:color w:val="000000"/>
        </w:rPr>
        <w:t> </w:t>
      </w:r>
      <w:r w:rsidRPr="001459AF">
        <w:rPr>
          <w:i/>
          <w:iCs/>
          <w:color w:val="000000"/>
        </w:rPr>
        <w:t>(Автор смеется над тонким, который, утратив чувство уважения к себе, приобщает к чинопочитанию жену Луизу, урожденную Ванценбах, и сына Нафанаила, ученика третьего класса гимназии.)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На наших глазах Порфирий из доброго сердечного человека превращается в угодливого, подобострастного чиновника: «Сам съежился, сгорбился, сузился... Его чемоданы, узлы и картонки съежились, поморщились... Длинный подбородок жены стал еще длиннее; Нафанаил вытянулся во фрунт и застегнул все пуговки его мундира».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- Что хочет сказать автор тем, что Порфирий (тонкий) начинает повторять рассказ о своей семье? Почему он вдруг изменился? (</w:t>
      </w:r>
      <w:r w:rsidRPr="001459AF">
        <w:rPr>
          <w:i/>
          <w:iCs/>
          <w:color w:val="000000"/>
        </w:rPr>
        <w:t>Сначала Порфирий радуется, гордо говорит о своих достижениях. Но узнав о положении толстого, тонкий меняет тон повествования о своей семье: он говорит о своей семье с трепетной угодливостью и подобострастием.)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- В рассказе мы видим, что Порфирий не зависит от толстого напрямую, служебной подчиненности нет. Как вы думаете, ситуация была бы смешнее, если бы был мотив служебной подчиненности?</w:t>
      </w:r>
      <w:r w:rsidRPr="001459AF">
        <w:rPr>
          <w:rStyle w:val="apple-converted-space"/>
          <w:i/>
          <w:iCs/>
          <w:color w:val="000000"/>
        </w:rPr>
        <w:t> </w:t>
      </w:r>
      <w:r w:rsidRPr="001459AF">
        <w:rPr>
          <w:i/>
          <w:iCs/>
          <w:color w:val="000000"/>
        </w:rPr>
        <w:t>(Случайная встреча двух героев ни к чему не обязывала. Тем более смешным кажется поведение Порфирия, не зависимого от толстого, когда есть только страх и желание выразить свое преклонение перед тайным советником.)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i/>
          <w:iCs/>
          <w:color w:val="000000"/>
          <w:lang w:val="en-US"/>
        </w:rPr>
      </w:pPr>
      <w:r w:rsidRPr="001459AF">
        <w:rPr>
          <w:color w:val="000000"/>
        </w:rPr>
        <w:t>- Почему толстый отвернулся от тонкого и ушел? Как об этом говорит Чехов? (</w:t>
      </w:r>
      <w:r w:rsidRPr="001459AF">
        <w:rPr>
          <w:i/>
          <w:iCs/>
          <w:color w:val="000000"/>
        </w:rPr>
        <w:t>Толстый в первый момент не может понять причин превращения бывшего друга в угодника и подхалима, а в конце рассказа он с отвращением смотрит на него.)</w:t>
      </w:r>
    </w:p>
    <w:p w:rsidR="001459AF" w:rsidRPr="001459AF" w:rsidRDefault="001459AF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  <w:shd w:val="clear" w:color="auto" w:fill="FFFFFF"/>
        </w:rPr>
        <w:t xml:space="preserve">Карточка 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bCs/>
          <w:color w:val="000000"/>
          <w:shd w:val="clear" w:color="auto" w:fill="FFFFFF"/>
        </w:rPr>
        <w:t>Представьте себе, что вы рисуете иллюстрацию к этому произведению. Каким бы вы нарисовали “толстого”? Опишите устно внешность, одежду.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  <w:r w:rsidRPr="001459AF">
        <w:rPr>
          <w:bCs/>
          <w:color w:val="000000"/>
          <w:shd w:val="clear" w:color="auto" w:fill="FFFFFF"/>
        </w:rPr>
        <w:t>-А какая походка была у этого героя?</w:t>
      </w:r>
      <w:r w:rsidRPr="001459AF">
        <w:rPr>
          <w:color w:val="000000"/>
        </w:rPr>
        <w:br/>
      </w:r>
      <w:r w:rsidRPr="001459AF">
        <w:rPr>
          <w:color w:val="000000"/>
        </w:rPr>
        <w:br/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V. Закрепление изученного материала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1459AF">
        <w:rPr>
          <w:color w:val="000000"/>
        </w:rPr>
        <w:t>Пять лет работы в юмористических журналах явились для Чехова школой мастерства. Именно в этот период родились чеховские афоризмы, ставшие крылатыми: «Краткость - сестра таланта», «Искусство писать - это искусство сокращать». Рассказы Чехова 1880-х гг. свидетельствовали о появлении в русской литературе большого писателя, который, показывая житейски обыденное, на первый взгляд малоинтересное, достигал огромной силы обобщений и ставил перед читателем главные, существенные вопросы жизни.</w:t>
      </w:r>
    </w:p>
    <w:p w:rsidR="001459AF" w:rsidRPr="001459AF" w:rsidRDefault="001459AF" w:rsidP="001459AF">
      <w:pPr>
        <w:pStyle w:val="a3"/>
        <w:spacing w:before="0" w:beforeAutospacing="0" w:after="0" w:afterAutospacing="0"/>
        <w:rPr>
          <w:color w:val="000000"/>
        </w:rPr>
      </w:pPr>
      <w:r w:rsidRPr="001459AF">
        <w:rPr>
          <w:color w:val="000000"/>
        </w:rPr>
        <w:lastRenderedPageBreak/>
        <w:t>Ребята, у вас на столах своеобразные термометры настроения. Возьмите красный карандаш и нарисуйте уровень своего настроения на термометре. Вот у меня получилось так.</w:t>
      </w:r>
    </w:p>
    <w:p w:rsidR="001459AF" w:rsidRPr="001459AF" w:rsidRDefault="001459AF" w:rsidP="001459AF">
      <w:pPr>
        <w:pStyle w:val="a3"/>
        <w:spacing w:before="0" w:beforeAutospacing="0" w:after="0" w:afterAutospacing="0"/>
        <w:rPr>
          <w:color w:val="000000"/>
        </w:rPr>
      </w:pP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ИТОГОВЫЙ ТЕСТ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1.Где происходит встреча двух приятелей?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родовом имении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вокзале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Аэропорт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Назовите служебное положение Тонкого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Тайный советник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Коллежский асессор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Чехов высмеивает в рассказе: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лень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чинопочитание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необразованность.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прием использует Чехов в названии рассказа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эпитет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антитезу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олицетворение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Назовите имя жены Тонкого и его сына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Маша и Эммануил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Луиза и Эммануил</w:t>
      </w:r>
    </w:p>
    <w:p w:rsidR="001459AF" w:rsidRPr="001459AF" w:rsidRDefault="001459AF" w:rsidP="00145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Луиза и Нафанаил</w:t>
      </w:r>
    </w:p>
    <w:p w:rsidR="001459AF" w:rsidRPr="001459AF" w:rsidRDefault="001459AF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b/>
          <w:bCs/>
          <w:color w:val="000000"/>
        </w:rPr>
        <w:t>Домашнее задание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1. Прочесть статью об А.П. Чехове и воспоминания о нем К.И. Чуковского и Л.Н. Толстого (с. 296-299) и письменно ответить на вопрос: «Каким человеком предстает перед нами А.П. Чехов?»</w:t>
      </w:r>
    </w:p>
    <w:p w:rsidR="00F143C1" w:rsidRPr="001459AF" w:rsidRDefault="00F143C1" w:rsidP="001459AF">
      <w:pPr>
        <w:pStyle w:val="a3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r w:rsidRPr="001459AF">
        <w:rPr>
          <w:color w:val="000000"/>
        </w:rPr>
        <w:t xml:space="preserve">2. Прочесть </w:t>
      </w:r>
      <w:r w:rsidR="001459AF" w:rsidRPr="001459AF">
        <w:rPr>
          <w:color w:val="000000"/>
        </w:rPr>
        <w:t>рассказы «Хирургия», «Канитель»</w:t>
      </w:r>
      <w:r w:rsidR="001459AF" w:rsidRPr="001459AF">
        <w:rPr>
          <w:color w:val="000000"/>
          <w:lang w:val="en-US"/>
        </w:rPr>
        <w:t>.</w:t>
      </w:r>
    </w:p>
    <w:p w:rsidR="00F143C1" w:rsidRPr="001459AF" w:rsidRDefault="00F143C1" w:rsidP="001459A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1459AF">
        <w:rPr>
          <w:color w:val="000000"/>
        </w:rPr>
        <w:t>Подготовить рассказ об А.П. Чехове.</w:t>
      </w:r>
    </w:p>
    <w:p w:rsidR="00EF734A" w:rsidRPr="001459AF" w:rsidRDefault="00EF734A" w:rsidP="001459AF">
      <w:pPr>
        <w:spacing w:after="0" w:line="240" w:lineRule="auto"/>
        <w:rPr>
          <w:sz w:val="24"/>
          <w:szCs w:val="24"/>
        </w:rPr>
      </w:pPr>
    </w:p>
    <w:sectPr w:rsidR="00EF734A" w:rsidRPr="001459AF" w:rsidSect="0014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0CB"/>
    <w:multiLevelType w:val="multilevel"/>
    <w:tmpl w:val="95C2D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09"/>
    <w:rsid w:val="00142F3B"/>
    <w:rsid w:val="001459AF"/>
    <w:rsid w:val="00833609"/>
    <w:rsid w:val="00EF734A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2017-01-24T13:29:00Z</dcterms:created>
  <dcterms:modified xsi:type="dcterms:W3CDTF">2017-01-24T16:47:00Z</dcterms:modified>
</cp:coreProperties>
</file>